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9F3">
        <w:rPr>
          <w:rStyle w:val="92"/>
          <w:rFonts w:ascii="Times New Roman" w:hAnsi="Times New Roman" w:cs="Times New Roman"/>
          <w:b/>
          <w:sz w:val="28"/>
          <w:szCs w:val="28"/>
        </w:rPr>
        <w:t>16.09.2021</w:t>
      </w:r>
      <w:proofErr w:type="gramEnd"/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CA19F3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16.09.2021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FA78BD" w:rsidRPr="00B254BD" w:rsidRDefault="00FA78BD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 xml:space="preserve">На </w:t>
      </w:r>
      <w:r w:rsidRPr="00B254BD">
        <w:rPr>
          <w:rFonts w:ascii="Times New Roman" w:hAnsi="Times New Roman" w:cs="Times New Roman"/>
          <w:sz w:val="28"/>
          <w:szCs w:val="28"/>
        </w:rPr>
        <w:t>заседании аттестационной комиссии были рассмотрены вопросы:</w:t>
      </w:r>
    </w:p>
    <w:p w:rsidR="00FA78BD" w:rsidRPr="00B254BD" w:rsidRDefault="00FA78BD" w:rsidP="00FA78B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4BD">
        <w:rPr>
          <w:sz w:val="28"/>
          <w:szCs w:val="28"/>
        </w:rPr>
        <w:t>1. О рассмотрении уведомлений сотрудников следственного управления, состоящих в родственных отношениях между собой и госслужащими (должностными лицами) иных органов, осуществляющих деятельность во взаимодействии со Следственным комитетом Российской Федерации, о возможности возникновения конфликта интересов при прохождении службы.</w:t>
      </w:r>
    </w:p>
    <w:p w:rsidR="00FA78BD" w:rsidRPr="00085F48" w:rsidRDefault="00FA78BD" w:rsidP="00FA78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ab/>
        <w:t xml:space="preserve">2. О возможности дачи согласия на трудоустройство в </w:t>
      </w:r>
      <w:r w:rsidR="00CA19F3">
        <w:rPr>
          <w:rFonts w:ascii="Times New Roman" w:hAnsi="Times New Roman" w:cs="Times New Roman"/>
          <w:sz w:val="28"/>
          <w:szCs w:val="28"/>
        </w:rPr>
        <w:t>коммерческую организацию сотруднику</w:t>
      </w:r>
      <w:r w:rsidRPr="00B254BD">
        <w:rPr>
          <w:rFonts w:ascii="Times New Roman" w:hAnsi="Times New Roman" w:cs="Times New Roman"/>
          <w:sz w:val="28"/>
          <w:szCs w:val="28"/>
        </w:rPr>
        <w:t>, ранее</w:t>
      </w:r>
      <w:r w:rsidR="00CA19F3">
        <w:rPr>
          <w:rFonts w:ascii="Times New Roman" w:hAnsi="Times New Roman" w:cs="Times New Roman"/>
          <w:sz w:val="28"/>
          <w:szCs w:val="28"/>
        </w:rPr>
        <w:t xml:space="preserve"> замещавше</w:t>
      </w:r>
      <w:r w:rsidRPr="00085F48">
        <w:rPr>
          <w:rFonts w:ascii="Times New Roman" w:hAnsi="Times New Roman" w:cs="Times New Roman"/>
          <w:sz w:val="28"/>
          <w:szCs w:val="28"/>
        </w:rPr>
        <w:t>м</w:t>
      </w:r>
      <w:r w:rsidR="00CA19F3">
        <w:rPr>
          <w:rFonts w:ascii="Times New Roman" w:hAnsi="Times New Roman" w:cs="Times New Roman"/>
          <w:sz w:val="28"/>
          <w:szCs w:val="28"/>
        </w:rPr>
        <w:t>у должность</w:t>
      </w:r>
      <w:r w:rsidRPr="00085F48">
        <w:rPr>
          <w:rFonts w:ascii="Times New Roman" w:hAnsi="Times New Roman" w:cs="Times New Roman"/>
          <w:sz w:val="28"/>
          <w:szCs w:val="28"/>
        </w:rPr>
        <w:t xml:space="preserve"> в следственном у</w:t>
      </w:r>
      <w:r>
        <w:rPr>
          <w:rFonts w:ascii="Times New Roman" w:hAnsi="Times New Roman" w:cs="Times New Roman"/>
          <w:sz w:val="28"/>
          <w:szCs w:val="28"/>
        </w:rPr>
        <w:t>правлении по Пензенской области</w:t>
      </w:r>
      <w:r w:rsidRPr="0008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BD" w:rsidRPr="00B254BD" w:rsidRDefault="00B254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>По итогам рассмотрения аттестационной комиссией приняты решения</w:t>
      </w:r>
      <w:r w:rsidR="00FA78BD" w:rsidRPr="00B254BD">
        <w:rPr>
          <w:rFonts w:ascii="Times New Roman" w:hAnsi="Times New Roman" w:cs="Times New Roman"/>
          <w:sz w:val="28"/>
          <w:szCs w:val="28"/>
        </w:rPr>
        <w:t>:</w:t>
      </w:r>
    </w:p>
    <w:p w:rsidR="00FA78BD" w:rsidRPr="00B254BD" w:rsidRDefault="00FA78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>1. Призна</w:t>
      </w:r>
      <w:r w:rsidR="00CA19F3">
        <w:rPr>
          <w:rFonts w:ascii="Times New Roman" w:hAnsi="Times New Roman" w:cs="Times New Roman"/>
          <w:sz w:val="28"/>
          <w:szCs w:val="28"/>
        </w:rPr>
        <w:t>ть, что сотрудниками</w:t>
      </w:r>
      <w:bookmarkStart w:id="0" w:name="_GoBack"/>
      <w:bookmarkEnd w:id="0"/>
      <w:r w:rsidRPr="00B254BD">
        <w:rPr>
          <w:rFonts w:ascii="Times New Roman" w:hAnsi="Times New Roman" w:cs="Times New Roman"/>
          <w:sz w:val="28"/>
          <w:szCs w:val="28"/>
        </w:rPr>
        <w:t xml:space="preserve"> следственного управления по Пензенской области соблюдены требования к служебному поведению.</w:t>
      </w:r>
      <w:r w:rsidR="00B254BD" w:rsidRPr="00B254BD">
        <w:rPr>
          <w:rFonts w:ascii="Times New Roman" w:hAnsi="Times New Roman" w:cs="Times New Roman"/>
          <w:sz w:val="28"/>
          <w:szCs w:val="28"/>
        </w:rPr>
        <w:t xml:space="preserve"> Конфликт интересов в рассмотренных случаях отсутствует. Вместе с тем сотрудникам рекомендовано принять необходимые меры по недопущению любой возможности возникновения конфликта интересов</w:t>
      </w:r>
      <w:r w:rsidR="00B254BD">
        <w:rPr>
          <w:rFonts w:ascii="Times New Roman" w:hAnsi="Times New Roman" w:cs="Times New Roman"/>
          <w:sz w:val="28"/>
          <w:szCs w:val="28"/>
        </w:rPr>
        <w:t>.</w:t>
      </w:r>
    </w:p>
    <w:p w:rsidR="00FA78BD" w:rsidRDefault="00FA78BD" w:rsidP="00FA78BD">
      <w:pPr>
        <w:tabs>
          <w:tab w:val="num" w:pos="0"/>
        </w:tabs>
        <w:spacing w:after="0" w:line="240" w:lineRule="auto"/>
        <w:ind w:firstLine="720"/>
        <w:jc w:val="both"/>
      </w:pPr>
      <w:r w:rsidRPr="00B254BD">
        <w:rPr>
          <w:rFonts w:ascii="Times New Roman" w:hAnsi="Times New Roman" w:cs="Times New Roman"/>
          <w:sz w:val="28"/>
          <w:szCs w:val="28"/>
        </w:rPr>
        <w:t xml:space="preserve">2. Дать </w:t>
      </w:r>
      <w:r w:rsidR="00CA19F3">
        <w:rPr>
          <w:rFonts w:ascii="Times New Roman" w:hAnsi="Times New Roman" w:cs="Times New Roman"/>
          <w:sz w:val="28"/>
          <w:szCs w:val="28"/>
        </w:rPr>
        <w:t>согласие сотруднику, ранее замещавшему должность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 w:rsidR="00CA19F3">
        <w:rPr>
          <w:rFonts w:ascii="Times New Roman" w:hAnsi="Times New Roman" w:cs="Times New Roman"/>
          <w:sz w:val="28"/>
          <w:szCs w:val="28"/>
        </w:rPr>
        <w:t>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>.</w:t>
      </w:r>
    </w:p>
    <w:sectPr w:rsidR="00FA78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233"/>
    <w:rsid w:val="00065E26"/>
    <w:rsid w:val="003126A4"/>
    <w:rsid w:val="003C761E"/>
    <w:rsid w:val="004928DF"/>
    <w:rsid w:val="004E5233"/>
    <w:rsid w:val="0053470D"/>
    <w:rsid w:val="005B7585"/>
    <w:rsid w:val="005C283E"/>
    <w:rsid w:val="00821168"/>
    <w:rsid w:val="00896440"/>
    <w:rsid w:val="008A11DB"/>
    <w:rsid w:val="00941315"/>
    <w:rsid w:val="00B062D0"/>
    <w:rsid w:val="00B254BD"/>
    <w:rsid w:val="00C55CF1"/>
    <w:rsid w:val="00C81A8B"/>
    <w:rsid w:val="00CA19F3"/>
    <w:rsid w:val="00D15CA1"/>
    <w:rsid w:val="00DC1008"/>
    <w:rsid w:val="00E3472F"/>
    <w:rsid w:val="00FA78BD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CC8"/>
  <w15:docId w15:val="{0B72D716-7BD4-4195-B677-B68AA71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13</cp:revision>
  <dcterms:created xsi:type="dcterms:W3CDTF">2019-07-10T04:40:00Z</dcterms:created>
  <dcterms:modified xsi:type="dcterms:W3CDTF">2022-07-29T09:44:00Z</dcterms:modified>
</cp:coreProperties>
</file>